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62" w:rsidRDefault="00417201" w:rsidP="00673451">
      <w:pPr>
        <w:rPr>
          <w:rStyle w:val="Heading1Char"/>
        </w:rPr>
      </w:pPr>
      <w:bookmarkStart w:id="0" w:name="_GoBack"/>
      <w:bookmarkEnd w:id="0"/>
      <w:r>
        <w:rPr>
          <w:rStyle w:val="Heading1Char"/>
        </w:rPr>
        <w:t>Site Inspection Sheet</w:t>
      </w: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 w:rsidRPr="00417201">
        <w:rPr>
          <w:rStyle w:val="Heading1Char"/>
          <w:color w:val="auto"/>
          <w:sz w:val="22"/>
          <w:szCs w:val="22"/>
        </w:rPr>
        <w:t>Date:</w:t>
      </w:r>
    </w:p>
    <w:p w:rsidR="00F84A62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 w:rsidRPr="00417201">
        <w:rPr>
          <w:rStyle w:val="Heading1Char"/>
          <w:color w:val="auto"/>
          <w:sz w:val="22"/>
          <w:szCs w:val="22"/>
        </w:rPr>
        <w:t>Address:</w:t>
      </w: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Health &amp; Safety Concerns:</w:t>
      </w: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</w:p>
    <w:p w:rsidR="00417201" w:rsidRDefault="00536BCA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Walls – remove to</w:t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  <w:t>___________mm</w:t>
      </w: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Underfloor Insulation</w:t>
      </w:r>
      <w:r w:rsidR="00536BCA">
        <w:rPr>
          <w:rStyle w:val="Heading1Char"/>
          <w:color w:val="auto"/>
          <w:sz w:val="22"/>
          <w:szCs w:val="22"/>
        </w:rPr>
        <w:t xml:space="preserve"> existing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Wall Insulation</w:t>
      </w:r>
      <w:r w:rsidR="00536BCA">
        <w:rPr>
          <w:rStyle w:val="Heading1Char"/>
          <w:color w:val="auto"/>
          <w:sz w:val="22"/>
          <w:szCs w:val="22"/>
        </w:rPr>
        <w:t xml:space="preserve"> existing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  <w:r>
        <w:rPr>
          <w:rStyle w:val="Heading1Char"/>
          <w:color w:val="auto"/>
          <w:sz w:val="22"/>
          <w:szCs w:val="22"/>
        </w:rPr>
        <w:tab/>
      </w:r>
    </w:p>
    <w:p w:rsidR="00417201" w:rsidRDefault="0041720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Interior Doors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REPLACE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RE-USE</w:t>
      </w:r>
    </w:p>
    <w:p w:rsidR="00417201" w:rsidRDefault="00536BCA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Interior Door Frames: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  <w:t>REPLACE</w:t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  <w:t>RE-USE</w:t>
      </w:r>
    </w:p>
    <w:p w:rsidR="00673451" w:rsidRDefault="00536BCA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Ceilings</w:t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  <w:t>TEXTURED</w:t>
      </w:r>
      <w:r w:rsidR="00417201">
        <w:rPr>
          <w:rStyle w:val="Heading1Char"/>
          <w:color w:val="auto"/>
          <w:sz w:val="22"/>
          <w:szCs w:val="22"/>
        </w:rPr>
        <w:tab/>
      </w:r>
      <w:r w:rsidR="00417201">
        <w:rPr>
          <w:rStyle w:val="Heading1Char"/>
          <w:color w:val="auto"/>
          <w:sz w:val="22"/>
          <w:szCs w:val="22"/>
        </w:rPr>
        <w:tab/>
        <w:t>PLAIN</w:t>
      </w:r>
    </w:p>
    <w:p w:rsidR="00417201" w:rsidRDefault="00536BCA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Moisture content</w:t>
      </w:r>
      <w:r w:rsidR="00673451">
        <w:rPr>
          <w:rStyle w:val="Heading1Char"/>
          <w:color w:val="auto"/>
          <w:sz w:val="22"/>
          <w:szCs w:val="22"/>
        </w:rPr>
        <w:tab/>
      </w:r>
      <w:r w:rsidR="00673451">
        <w:rPr>
          <w:rStyle w:val="Heading1Char"/>
          <w:color w:val="auto"/>
          <w:sz w:val="22"/>
          <w:szCs w:val="22"/>
        </w:rPr>
        <w:tab/>
        <w:t>Framing</w:t>
      </w:r>
      <w:r w:rsidR="00673451">
        <w:rPr>
          <w:rStyle w:val="Heading1Char"/>
          <w:color w:val="auto"/>
          <w:sz w:val="22"/>
          <w:szCs w:val="22"/>
        </w:rPr>
        <w:tab/>
      </w:r>
      <w:r w:rsidR="00673451">
        <w:rPr>
          <w:rStyle w:val="Heading1Char"/>
          <w:color w:val="auto"/>
          <w:sz w:val="22"/>
          <w:szCs w:val="22"/>
        </w:rPr>
        <w:tab/>
        <w:t>___________%</w:t>
      </w: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Flooring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___________%</w:t>
      </w: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  <w:u w:val="single"/>
        </w:rPr>
      </w:pPr>
      <w:r w:rsidRPr="00673451">
        <w:rPr>
          <w:rStyle w:val="Heading1Char"/>
          <w:color w:val="auto"/>
          <w:sz w:val="22"/>
          <w:szCs w:val="22"/>
          <w:u w:val="single"/>
        </w:rPr>
        <w:t>KITCHEN</w:t>
      </w:r>
    </w:p>
    <w:p w:rsidR="00673451" w:rsidRPr="00536BCA" w:rsidRDefault="00536BCA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Kitchen required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Pantry</w:t>
      </w:r>
      <w:r>
        <w:rPr>
          <w:rStyle w:val="Heading1Char"/>
          <w:color w:val="auto"/>
          <w:sz w:val="22"/>
          <w:szCs w:val="22"/>
        </w:rPr>
        <w:tab/>
      </w:r>
      <w:r w:rsidR="00536BCA">
        <w:rPr>
          <w:rStyle w:val="Heading1Char"/>
          <w:color w:val="auto"/>
          <w:sz w:val="22"/>
          <w:szCs w:val="22"/>
        </w:rPr>
        <w:t>required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Door Hardware on site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673451" w:rsidRDefault="00673451" w:rsidP="0041720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Plumbing fittings on site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673451" w:rsidRDefault="00673451" w:rsidP="0067345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Style w:val="Heading1Char"/>
          <w:color w:val="auto"/>
          <w:sz w:val="22"/>
          <w:szCs w:val="22"/>
        </w:rPr>
        <w:t>New Hot Water Cylinder</w:t>
      </w:r>
      <w:r w:rsidR="00536BCA">
        <w:rPr>
          <w:rStyle w:val="Heading1Char"/>
          <w:color w:val="auto"/>
          <w:sz w:val="22"/>
          <w:szCs w:val="22"/>
        </w:rPr>
        <w:t xml:space="preserve"> required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673451" w:rsidRDefault="00673451" w:rsidP="00417201">
      <w:pPr>
        <w:spacing w:before="0" w:beforeAutospacing="0" w:after="0" w:afterAutospacing="0"/>
        <w:rPr>
          <w:rFonts w:ascii="Segoe UI Semibold" w:hAnsi="Segoe UI Semibold"/>
        </w:rPr>
      </w:pPr>
    </w:p>
    <w:p w:rsidR="00673451" w:rsidRDefault="00673451" w:rsidP="00417201">
      <w:pPr>
        <w:spacing w:before="0" w:beforeAutospacing="0" w:after="0" w:afterAutospacing="0"/>
        <w:rPr>
          <w:rFonts w:ascii="Segoe UI Semibold" w:hAnsi="Segoe UI Semibold"/>
          <w:u w:val="single"/>
        </w:rPr>
      </w:pPr>
      <w:r>
        <w:rPr>
          <w:rFonts w:ascii="Segoe UI Semibold" w:hAnsi="Segoe UI Semibold"/>
          <w:u w:val="single"/>
        </w:rPr>
        <w:t>BATHROOM</w:t>
      </w:r>
    </w:p>
    <w:p w:rsidR="00673451" w:rsidRDefault="00673451" w:rsidP="00417201">
      <w:pPr>
        <w:spacing w:before="0" w:beforeAutospacing="0" w:after="0" w:afterAutospacing="0"/>
        <w:rPr>
          <w:rFonts w:ascii="Segoe UI Semibold" w:hAnsi="Segoe UI Semibold"/>
        </w:rPr>
      </w:pPr>
    </w:p>
    <w:p w:rsidR="00673451" w:rsidRDefault="00673451" w:rsidP="0067345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Fonts w:ascii="Segoe UI Semibold" w:hAnsi="Segoe UI Semibold"/>
        </w:rPr>
        <w:t xml:space="preserve">Accessible Shower Existing </w:t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Style w:val="Heading1Char"/>
          <w:color w:val="auto"/>
          <w:sz w:val="22"/>
          <w:szCs w:val="22"/>
        </w:rPr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p w:rsidR="00673451" w:rsidRDefault="00673451" w:rsidP="00673451">
      <w:pPr>
        <w:spacing w:before="0" w:beforeAutospacing="0" w:after="0" w:afterAutospacing="0"/>
        <w:rPr>
          <w:rStyle w:val="Heading1Char"/>
          <w:color w:val="auto"/>
          <w:sz w:val="22"/>
          <w:szCs w:val="22"/>
        </w:rPr>
      </w:pPr>
      <w:r>
        <w:rPr>
          <w:rFonts w:ascii="Segoe UI Semibold" w:hAnsi="Segoe UI Semibold"/>
        </w:rPr>
        <w:t>Vinyl Required</w:t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Style w:val="Heading1Char"/>
          <w:color w:val="auto"/>
          <w:sz w:val="22"/>
          <w:szCs w:val="22"/>
        </w:rPr>
        <w:t>YES</w:t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</w:r>
      <w:r>
        <w:rPr>
          <w:rStyle w:val="Heading1Char"/>
          <w:color w:val="auto"/>
          <w:sz w:val="22"/>
          <w:szCs w:val="22"/>
        </w:rPr>
        <w:tab/>
        <w:t>NO</w:t>
      </w:r>
    </w:p>
    <w:sectPr w:rsidR="00673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01" w:rsidRDefault="00417201" w:rsidP="00A34C05">
      <w:r>
        <w:separator/>
      </w:r>
    </w:p>
  </w:endnote>
  <w:endnote w:type="continuationSeparator" w:id="0">
    <w:p w:rsidR="00417201" w:rsidRDefault="00417201" w:rsidP="00A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9" w:rsidRDefault="00C1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9" w:rsidRDefault="00C17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9" w:rsidRDefault="00C1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01" w:rsidRDefault="00417201" w:rsidP="00A34C05">
      <w:r>
        <w:separator/>
      </w:r>
    </w:p>
  </w:footnote>
  <w:footnote w:type="continuationSeparator" w:id="0">
    <w:p w:rsidR="00417201" w:rsidRDefault="00417201" w:rsidP="00A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9" w:rsidRDefault="00C1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41" w:rsidRDefault="00A13B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9BF8E" wp14:editId="4996AC96">
          <wp:simplePos x="0" y="0"/>
          <wp:positionH relativeFrom="column">
            <wp:posOffset>-558800</wp:posOffset>
          </wp:positionH>
          <wp:positionV relativeFrom="paragraph">
            <wp:posOffset>-114300</wp:posOffset>
          </wp:positionV>
          <wp:extent cx="7179310" cy="1115060"/>
          <wp:effectExtent l="0" t="0" r="2540" b="8890"/>
          <wp:wrapTight wrapText="bothSides">
            <wp:wrapPolygon edited="0">
              <wp:start x="0" y="0"/>
              <wp:lineTo x="0" y="21403"/>
              <wp:lineTo x="21550" y="21403"/>
              <wp:lineTo x="215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E10C1" wp14:editId="14957AAE">
              <wp:simplePos x="0" y="0"/>
              <wp:positionH relativeFrom="column">
                <wp:posOffset>5906770</wp:posOffset>
              </wp:positionH>
              <wp:positionV relativeFrom="paragraph">
                <wp:posOffset>9046210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841" w:rsidRPr="009249E0" w:rsidRDefault="00E36841" w:rsidP="00E3684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PAGE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32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t xml:space="preserve"> of 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NUMPAGES 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32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1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1pt;margin-top:712.3pt;width:5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" filled="f" stroked="f">
              <v:textbox>
                <w:txbxContent>
                  <w:p w:rsidR="00E36841" w:rsidRPr="009249E0" w:rsidRDefault="00E36841" w:rsidP="00E36841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PAGE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32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  <w:r w:rsidRPr="009249E0">
                      <w:rPr>
                        <w:color w:val="808080" w:themeColor="background1" w:themeShade="80"/>
                      </w:rPr>
                      <w:t xml:space="preserve"> of 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NUMPAGES 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32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45903263" wp14:editId="47E9DD40">
              <wp:simplePos x="0" y="0"/>
              <wp:positionH relativeFrom="page">
                <wp:posOffset>5005705</wp:posOffset>
              </wp:positionH>
              <wp:positionV relativeFrom="page">
                <wp:posOffset>6847840</wp:posOffset>
              </wp:positionV>
              <wp:extent cx="4838065" cy="237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3806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841" w:rsidRPr="00987970" w:rsidRDefault="00C17F79" w:rsidP="00E36841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Enter Objective number here </w:t>
                          </w:r>
                          <w:r w:rsidR="00E36841" w:rsidRPr="0098797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MAY 2017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03263" id="Text Box 1" o:spid="_x0000_s1027" type="#_x0000_t202" style="position:absolute;margin-left:394.15pt;margin-top:539.2pt;width:380.95pt;height:18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" o:allowoverlap="f" filled="f" stroked="f">
              <v:textbox>
                <w:txbxContent>
                  <w:p w:rsidR="00E36841" w:rsidRPr="00987970" w:rsidRDefault="00C17F79" w:rsidP="00E36841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Enter Objective number here </w:t>
                    </w:r>
                    <w:r w:rsidR="00E36841" w:rsidRPr="0098797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MAY 2017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9" w:rsidRDefault="00C1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2AE1"/>
    <w:multiLevelType w:val="hybridMultilevel"/>
    <w:tmpl w:val="6BB80146"/>
    <w:lvl w:ilvl="0" w:tplc="4052F9FC">
      <w:start w:val="1"/>
      <w:numFmt w:val="lowerRoman"/>
      <w:pStyle w:val="List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B06"/>
    <w:multiLevelType w:val="hybridMultilevel"/>
    <w:tmpl w:val="68CCBC2A"/>
    <w:lvl w:ilvl="0" w:tplc="1276774E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3FD"/>
    <w:multiLevelType w:val="hybridMultilevel"/>
    <w:tmpl w:val="6712BC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E9C"/>
    <w:multiLevelType w:val="hybridMultilevel"/>
    <w:tmpl w:val="4B0208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4FC"/>
    <w:multiLevelType w:val="hybridMultilevel"/>
    <w:tmpl w:val="E646C678"/>
    <w:lvl w:ilvl="0" w:tplc="7F345808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80D"/>
    <w:multiLevelType w:val="hybridMultilevel"/>
    <w:tmpl w:val="2F28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2FFF"/>
    <w:multiLevelType w:val="hybridMultilevel"/>
    <w:tmpl w:val="0CBABD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3F84"/>
    <w:multiLevelType w:val="hybridMultilevel"/>
    <w:tmpl w:val="CCA0AA3A"/>
    <w:lvl w:ilvl="0" w:tplc="1F86AC72">
      <w:start w:val="1"/>
      <w:numFmt w:val="lowerLetter"/>
      <w:pStyle w:val="ListAlphabet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564"/>
    <w:multiLevelType w:val="hybridMultilevel"/>
    <w:tmpl w:val="65142E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1"/>
    <w:rsid w:val="002824F9"/>
    <w:rsid w:val="002F7172"/>
    <w:rsid w:val="00417201"/>
    <w:rsid w:val="00490A46"/>
    <w:rsid w:val="004D53E7"/>
    <w:rsid w:val="00536BCA"/>
    <w:rsid w:val="00673235"/>
    <w:rsid w:val="00673451"/>
    <w:rsid w:val="00790D36"/>
    <w:rsid w:val="00807CEB"/>
    <w:rsid w:val="009577ED"/>
    <w:rsid w:val="00964CB5"/>
    <w:rsid w:val="009E72FF"/>
    <w:rsid w:val="00A13B2C"/>
    <w:rsid w:val="00A34C05"/>
    <w:rsid w:val="00A45984"/>
    <w:rsid w:val="00B26829"/>
    <w:rsid w:val="00B45BC8"/>
    <w:rsid w:val="00C17F79"/>
    <w:rsid w:val="00D2253F"/>
    <w:rsid w:val="00E36841"/>
    <w:rsid w:val="00F7273B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CA744F-6B66-4F0D-B30B-5864ED6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45BC8"/>
    <w:pPr>
      <w:spacing w:before="100" w:beforeAutospacing="1" w:after="100" w:afterAutospacing="1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41"/>
    <w:pPr>
      <w:outlineLvl w:val="0"/>
    </w:pPr>
    <w:rPr>
      <w:rFonts w:ascii="Segoe UI Semibold" w:hAnsi="Segoe UI Semibold"/>
      <w:color w:val="1F497D" w:themeColor="text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C8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BC8"/>
    <w:pPr>
      <w:outlineLvl w:val="2"/>
    </w:pPr>
    <w:rPr>
      <w:i/>
      <w:sz w:val="32"/>
      <w:szCs w:val="32"/>
    </w:rPr>
  </w:style>
  <w:style w:type="paragraph" w:styleId="Heading4">
    <w:name w:val="heading 4"/>
    <w:aliases w:val="Body Bold"/>
    <w:basedOn w:val="Normal"/>
    <w:next w:val="Normal"/>
    <w:link w:val="Heading4Char"/>
    <w:uiPriority w:val="9"/>
    <w:unhideWhenUsed/>
    <w:qFormat/>
    <w:rsid w:val="00B45BC8"/>
    <w:pPr>
      <w:outlineLvl w:val="3"/>
    </w:pPr>
    <w:rPr>
      <w:b/>
    </w:rPr>
  </w:style>
  <w:style w:type="paragraph" w:styleId="Heading5">
    <w:name w:val="heading 5"/>
    <w:aliases w:val="Body Italics"/>
    <w:basedOn w:val="Normal"/>
    <w:next w:val="Normal"/>
    <w:link w:val="Heading5Char"/>
    <w:uiPriority w:val="9"/>
    <w:semiHidden/>
    <w:unhideWhenUsed/>
    <w:qFormat/>
    <w:rsid w:val="00B45BC8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4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ist Bullets"/>
    <w:basedOn w:val="Normal"/>
    <w:next w:val="Normal"/>
    <w:link w:val="Heading7Char"/>
    <w:uiPriority w:val="9"/>
    <w:unhideWhenUsed/>
    <w:qFormat/>
    <w:rsid w:val="00B45BC8"/>
    <w:pPr>
      <w:numPr>
        <w:numId w:val="5"/>
      </w:numPr>
      <w:ind w:left="284" w:hanging="284"/>
      <w:contextualSpacing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ED"/>
    <w:rPr>
      <w:color w:val="00447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841"/>
    <w:rPr>
      <w:rFonts w:ascii="Segoe UI Semibold" w:eastAsia="Times New Roman" w:hAnsi="Segoe UI Semibold" w:cs="Times New Roman"/>
      <w:color w:val="1F497D" w:themeColor="text2"/>
      <w:sz w:val="60"/>
      <w:szCs w:val="6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45BC8"/>
    <w:rPr>
      <w:rFonts w:eastAsia="Times New Roman" w:cs="Times New Roman"/>
      <w:sz w:val="44"/>
      <w:szCs w:val="4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45BC8"/>
    <w:rPr>
      <w:rFonts w:eastAsia="Times New Roman" w:cs="Times New Roman"/>
      <w:i/>
      <w:sz w:val="32"/>
      <w:szCs w:val="32"/>
      <w:lang w:eastAsia="en-NZ"/>
    </w:rPr>
  </w:style>
  <w:style w:type="character" w:customStyle="1" w:styleId="Heading4Char">
    <w:name w:val="Heading 4 Char"/>
    <w:aliases w:val="Body Bold Char"/>
    <w:basedOn w:val="DefaultParagraphFont"/>
    <w:link w:val="Heading4"/>
    <w:uiPriority w:val="9"/>
    <w:rsid w:val="00B45BC8"/>
    <w:rPr>
      <w:rFonts w:eastAsia="Times New Roman" w:cs="Times New Roman"/>
      <w:b/>
      <w:lang w:eastAsia="en-NZ"/>
    </w:rPr>
  </w:style>
  <w:style w:type="character" w:customStyle="1" w:styleId="Heading5Char">
    <w:name w:val="Heading 5 Char"/>
    <w:aliases w:val="Body Italics Char"/>
    <w:basedOn w:val="DefaultParagraphFont"/>
    <w:link w:val="Heading5"/>
    <w:uiPriority w:val="9"/>
    <w:rsid w:val="00B45BC8"/>
    <w:rPr>
      <w:rFonts w:eastAsia="Times New Roman" w:cs="Times New Roman"/>
      <w:i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A34C05"/>
    <w:rPr>
      <w:rFonts w:asciiTheme="majorHAnsi" w:eastAsiaTheme="majorEastAsia" w:hAnsiTheme="majorHAnsi" w:cstheme="majorBidi"/>
      <w:i/>
      <w:iCs/>
      <w:color w:val="243F60" w:themeColor="accent1" w:themeShade="7F"/>
      <w:lang w:eastAsia="en-NZ"/>
    </w:rPr>
  </w:style>
  <w:style w:type="character" w:customStyle="1" w:styleId="Heading7Char">
    <w:name w:val="Heading 7 Char"/>
    <w:aliases w:val="List Bullets Char"/>
    <w:basedOn w:val="DefaultParagraphFont"/>
    <w:link w:val="Heading7"/>
    <w:uiPriority w:val="9"/>
    <w:rsid w:val="00B45BC8"/>
    <w:rPr>
      <w:rFonts w:eastAsia="Times New Roman" w:cs="Times New Roman"/>
      <w:lang w:eastAsia="en-NZ"/>
    </w:rPr>
  </w:style>
  <w:style w:type="paragraph" w:customStyle="1" w:styleId="ListRoman">
    <w:name w:val="List Roman"/>
    <w:basedOn w:val="Normal"/>
    <w:link w:val="ListRomanChar"/>
    <w:qFormat/>
    <w:rsid w:val="00B45BC8"/>
    <w:pPr>
      <w:numPr>
        <w:numId w:val="8"/>
      </w:numPr>
      <w:ind w:left="284" w:hanging="142"/>
      <w:contextualSpacing/>
    </w:pPr>
  </w:style>
  <w:style w:type="paragraph" w:customStyle="1" w:styleId="ListAlphabet">
    <w:name w:val="List Alphabet"/>
    <w:basedOn w:val="Normal"/>
    <w:link w:val="ListAlphabetChar"/>
    <w:qFormat/>
    <w:rsid w:val="00B45BC8"/>
    <w:pPr>
      <w:numPr>
        <w:numId w:val="9"/>
      </w:numPr>
      <w:ind w:left="284" w:hanging="284"/>
      <w:contextualSpacing/>
    </w:pPr>
  </w:style>
  <w:style w:type="character" w:customStyle="1" w:styleId="ListRomanChar">
    <w:name w:val="List Roman Char"/>
    <w:basedOn w:val="DefaultParagraphFont"/>
    <w:link w:val="ListRoman"/>
    <w:rsid w:val="00B45BC8"/>
    <w:rPr>
      <w:rFonts w:eastAsia="Times New Roman" w:cs="Times New Roman"/>
      <w:lang w:eastAsia="en-NZ"/>
    </w:rPr>
  </w:style>
  <w:style w:type="paragraph" w:customStyle="1" w:styleId="ListNumbered">
    <w:name w:val="List Numbered"/>
    <w:basedOn w:val="Normal"/>
    <w:link w:val="ListNumberedChar"/>
    <w:qFormat/>
    <w:rsid w:val="00B45BC8"/>
    <w:pPr>
      <w:numPr>
        <w:numId w:val="7"/>
      </w:numPr>
      <w:ind w:left="284" w:hanging="284"/>
      <w:contextualSpacing/>
    </w:pPr>
  </w:style>
  <w:style w:type="character" w:customStyle="1" w:styleId="ListAlphabetChar">
    <w:name w:val="List Alphabet Char"/>
    <w:basedOn w:val="DefaultParagraphFont"/>
    <w:link w:val="ListAlphabet"/>
    <w:rsid w:val="00B45BC8"/>
    <w:rPr>
      <w:rFonts w:eastAsia="Times New Roman" w:cs="Times New Roman"/>
      <w:lang w:eastAsia="en-NZ"/>
    </w:rPr>
  </w:style>
  <w:style w:type="paragraph" w:customStyle="1" w:styleId="Hyperlinks">
    <w:name w:val="Hyperlinks"/>
    <w:basedOn w:val="Heading6"/>
    <w:link w:val="HyperlinksChar"/>
    <w:qFormat/>
    <w:rsid w:val="00B45BC8"/>
    <w:rPr>
      <w:i w:val="0"/>
      <w:color w:val="00447C"/>
      <w:u w:val="single"/>
    </w:rPr>
  </w:style>
  <w:style w:type="character" w:customStyle="1" w:styleId="ListNumberedChar">
    <w:name w:val="List Numbered Char"/>
    <w:basedOn w:val="DefaultParagraphFont"/>
    <w:link w:val="ListNumbered"/>
    <w:rsid w:val="00B45BC8"/>
    <w:rPr>
      <w:rFonts w:eastAsia="Times New Roman" w:cs="Times New Roman"/>
      <w:lang w:eastAsia="en-NZ"/>
    </w:rPr>
  </w:style>
  <w:style w:type="character" w:customStyle="1" w:styleId="HyperlinksChar">
    <w:name w:val="Hyperlinks Char"/>
    <w:basedOn w:val="Heading6Char"/>
    <w:link w:val="Hyperlinks"/>
    <w:rsid w:val="00B45BC8"/>
    <w:rPr>
      <w:rFonts w:asciiTheme="majorHAnsi" w:eastAsiaTheme="majorEastAsia" w:hAnsiTheme="majorHAnsi" w:cstheme="majorBidi"/>
      <w:i w:val="0"/>
      <w:iCs/>
      <w:color w:val="00447C"/>
      <w:u w:val="single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41"/>
    <w:rPr>
      <w:rFonts w:eastAsia="Times New Roman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41"/>
    <w:rPr>
      <w:rFonts w:eastAsia="Times New Roman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4e4e10b4928e4d4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rlE\Desktop\district-recovery-project-template-liveable-ho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A1257893</value>
    </field>
    <field name="Objective-Title">
      <value order="0">27f Site Inspection Sheet</value>
    </field>
    <field name="Objective-Description">
      <value order="0"/>
    </field>
    <field name="Objective-CreationStamp">
      <value order="0">2018-02-21T21:42:41Z</value>
    </field>
    <field name="Objective-IsApproved">
      <value order="0">false</value>
    </field>
    <field name="Objective-IsPublished">
      <value order="0">true</value>
    </field>
    <field name="Objective-DatePublished">
      <value order="0">2018-03-12T02:11:11Z</value>
    </field>
    <field name="Objective-ModificationStamp">
      <value order="0">2018-03-12T02:11:11Z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Built:Liveable Homes project</value>
    </field>
    <field name="Objective-Parent">
      <value order="0">Liveable Homes project</value>
    </field>
    <field name="Objective-State">
      <value order="0">Published</value>
    </field>
    <field name="Objective-VersionId">
      <value order="0">vA1735370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A4F0F15A-6559-4584-9F20-BAB3370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district-recovery-project-template-liveable-homes</Template>
  <TotalTime>1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 Tāne</dc:creator>
  <cp:lastModifiedBy>Julian Reweti</cp:lastModifiedBy>
  <cp:revision>2</cp:revision>
  <cp:lastPrinted>2017-05-12T22:39:00Z</cp:lastPrinted>
  <dcterms:created xsi:type="dcterms:W3CDTF">2018-02-21T20:42:00Z</dcterms:created>
  <dcterms:modified xsi:type="dcterms:W3CDTF">2018-02-21T20:42:00Z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A1257893</vt:lpwstr>
  </property>
  <property fmtid="{D5CDD505-2E9C-101B-9397-08002B2CF9AE}" pid="4" name="Objective-Title">
    <vt:lpwstr>27f Site Inspection Sheet</vt:lpwstr>
  </property>
  <property fmtid="{D5CDD505-2E9C-101B-9397-08002B2CF9AE}" pid="5" name="Objective-Description">
    <vt:lpwstr/>
  </property>
  <property fmtid="{D5CDD505-2E9C-101B-9397-08002B2CF9AE}" pid="6" name="Objective-CreationStamp">
    <vt:filetime>2018-02-21T21:42:41Z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2018-03-12T02:11:11Z</vt:filetime>
  </property>
  <property fmtid="{D5CDD505-2E9C-101B-9397-08002B2CF9AE}" pid="10" name="Objective-ModificationStamp">
    <vt:filetime>2018-03-12T02:11:11Z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Built:Liveable Homes project</vt:lpwstr>
  </property>
  <property fmtid="{D5CDD505-2E9C-101B-9397-08002B2CF9AE}" pid="13" name="Objective-Parent">
    <vt:lpwstr>Liveable Homes project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vA1735370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qA422888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Form Type">
    <vt:lpwstr>Building</vt:lpwstr>
  </property>
  <property fmtid="{D5CDD505-2E9C-101B-9397-08002B2CF9AE}" pid="23" name="Objective-Metadata Inheritance">
    <vt:lpwstr/>
  </property>
  <property fmtid="{D5CDD505-2E9C-101B-9397-08002B2CF9AE}" pid="24" name="Objective--- Correspondence Date">
    <vt:filetime>2018-02-23T11:59:59Z</vt:filetime>
  </property>
  <property fmtid="{D5CDD505-2E9C-101B-9397-08002B2CF9AE}" pid="25" name="Objective--- From">
    <vt:lpwstr/>
  </property>
  <property fmtid="{D5CDD505-2E9C-101B-9397-08002B2CF9AE}" pid="26" name="Objective--- To (free text)">
    <vt:lpwstr/>
  </property>
  <property fmtid="{D5CDD505-2E9C-101B-9397-08002B2CF9AE}" pid="27" name="Objective-Records - day box number">
    <vt:lpwstr/>
  </property>
  <property fmtid="{D5CDD505-2E9C-101B-9397-08002B2CF9AE}" pid="28" name="Objective--- Organisation Name">
    <vt:lpwstr/>
  </property>
  <property fmtid="{D5CDD505-2E9C-101B-9397-08002B2CF9AE}" pid="29" name="Objective-Date Issued / Awarded">
    <vt:lpwstr/>
  </property>
  <property fmtid="{D5CDD505-2E9C-101B-9397-08002B2CF9AE}" pid="30" name="Objective--- To (Lookup list)">
    <vt:lpwstr>uA296</vt:lpwstr>
  </property>
  <property fmtid="{D5CDD505-2E9C-101B-9397-08002B2CF9AE}" pid="31" name="Objective-Name on Form">
    <vt:lpwstr/>
  </property>
  <property fmtid="{D5CDD505-2E9C-101B-9397-08002B2CF9AE}" pid="32" name="Objective-Fields NOT required">
    <vt:lpwstr/>
  </property>
  <property fmtid="{D5CDD505-2E9C-101B-9397-08002B2CF9AE}" pid="33" name="Objective-Comment">
    <vt:lpwstr/>
  </property>
  <property fmtid="{D5CDD505-2E9C-101B-9397-08002B2CF9AE}" pid="34" name="Objective-Fields NOT required [system]">
    <vt:lpwstr/>
  </property>
  <property fmtid="{D5CDD505-2E9C-101B-9397-08002B2CF9AE}" pid="35" name="Objective-Form Type [system]">
    <vt:lpwstr>Building</vt:lpwstr>
  </property>
  <property fmtid="{D5CDD505-2E9C-101B-9397-08002B2CF9AE}" pid="36" name="Objective-Name on Form [system]">
    <vt:lpwstr/>
  </property>
  <property fmtid="{D5CDD505-2E9C-101B-9397-08002B2CF9AE}" pid="37" name="Objective-Date Issued / Awarded [system]">
    <vt:lpwstr/>
  </property>
  <property fmtid="{D5CDD505-2E9C-101B-9397-08002B2CF9AE}" pid="38" name="Objective-Records - day box number [system]">
    <vt:lpwstr/>
  </property>
  <property fmtid="{D5CDD505-2E9C-101B-9397-08002B2CF9AE}" pid="39" name="Objective--- To (Lookup list) [system]">
    <vt:lpwstr/>
  </property>
  <property fmtid="{D5CDD505-2E9C-101B-9397-08002B2CF9AE}" pid="40" name="Objective--- To (free text) [system]">
    <vt:lpwstr/>
  </property>
  <property fmtid="{D5CDD505-2E9C-101B-9397-08002B2CF9AE}" pid="41" name="Objective--- From [system]">
    <vt:lpwstr/>
  </property>
  <property fmtid="{D5CDD505-2E9C-101B-9397-08002B2CF9AE}" pid="42" name="Objective--- Correspondence Date [system]">
    <vt:lpwstr/>
  </property>
  <property fmtid="{D5CDD505-2E9C-101B-9397-08002B2CF9AE}" pid="43" name="Objective--- Organisation Name [system]">
    <vt:lpwstr/>
  </property>
  <property fmtid="{D5CDD505-2E9C-101B-9397-08002B2CF9AE}" pid="44" name="Objective-Metadata Inheritance [system]">
    <vt:lpwstr/>
  </property>
  <property fmtid="{D5CDD505-2E9C-101B-9397-08002B2CF9AE}" pid="45" name="Objective-Reference Type">
    <vt:lpwstr>General</vt:lpwstr>
  </property>
</Properties>
</file>